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F320" w14:textId="13911F15" w:rsidR="00F20C80" w:rsidRPr="006427E6" w:rsidRDefault="00F20C80" w:rsidP="006427E6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</w:pP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>P</w:t>
      </w:r>
      <w:r w:rsidR="00B06D99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ovjerljiva osoba </w:t>
      </w:r>
      <w:r w:rsidR="006427E6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za prijavu nepravilnosti </w:t>
      </w:r>
      <w:r w:rsidR="00B06D99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u </w:t>
      </w: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>Hrvatskom prirodoslovnom muzeju</w:t>
      </w:r>
      <w:r w:rsidR="00B06D99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</w:t>
      </w:r>
      <w:r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i 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zamjen</w:t>
      </w:r>
      <w:r w:rsidR="00B92B4A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ik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povjerljive osobe </w:t>
      </w:r>
      <w:r w:rsidR="006427E6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za prijavu nepravilnosti 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imenovani su od strane </w:t>
      </w:r>
      <w:r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ravn</w:t>
      </w:r>
      <w:r w:rsidR="00B92B4A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a</w:t>
      </w:r>
      <w:r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teljice Hrvatskog prirodoslovnog muzeja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na temelju </w:t>
      </w:r>
      <w:r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prijedloga sindikalnog povjerenika, a sukladno 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člank</w:t>
      </w:r>
      <w:r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>u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20. stavka 3. Zakona o zaštiti prijavitelja nepravilnosti </w:t>
      </w:r>
      <w:r w:rsidR="0093618C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i čl. </w:t>
      </w:r>
      <w:r w:rsidR="0093618C" w:rsidRPr="006427E6">
        <w:rPr>
          <w:rFonts w:ascii="Calibri" w:hAnsi="Calibri" w:cs="Calibri"/>
          <w:spacing w:val="3"/>
          <w:sz w:val="24"/>
          <w:szCs w:val="24"/>
        </w:rPr>
        <w:t xml:space="preserve">13. </w:t>
      </w:r>
      <w:r w:rsidR="0093618C" w:rsidRPr="006427E6">
        <w:rPr>
          <w:rFonts w:ascii="Calibri" w:hAnsi="Calibri" w:cs="Calibri"/>
          <w:sz w:val="24"/>
          <w:szCs w:val="24"/>
        </w:rPr>
        <w:t>Pravilnika o postupku prijavljivanja nepravilnosti i imenovanja povjerljive osobe i njezina zamjenika Hrvatskog prirodoslovnog muzeja</w:t>
      </w:r>
      <w:r w:rsidR="0093618C" w:rsidRPr="006427E6">
        <w:rPr>
          <w:rFonts w:ascii="Calibri" w:eastAsia="Times New Roman" w:hAnsi="Calibri" w:cs="Calibri"/>
          <w:kern w:val="0"/>
          <w:sz w:val="24"/>
          <w:szCs w:val="24"/>
          <w:shd w:val="clear" w:color="auto" w:fill="FFFFFF"/>
          <w:lang w:eastAsia="en-GB"/>
          <w14:ligatures w14:val="none"/>
        </w:rPr>
        <w:t xml:space="preserve"> </w:t>
      </w:r>
      <w:r w:rsidR="00B06D99" w:rsidRPr="006427E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br/>
      </w:r>
    </w:p>
    <w:p w14:paraId="16B726F0" w14:textId="0143A69C" w:rsidR="00F20C80" w:rsidRPr="006427E6" w:rsidRDefault="00F20C80" w:rsidP="0093618C">
      <w:pPr>
        <w:pStyle w:val="NormalWeb"/>
        <w:spacing w:before="240" w:beforeAutospacing="0" w:after="240" w:afterAutospacing="0"/>
        <w:jc w:val="both"/>
        <w:rPr>
          <w:rFonts w:ascii="Calibri" w:hAnsi="Calibri" w:cs="Calibri"/>
          <w:color w:val="000000"/>
        </w:rPr>
      </w:pPr>
      <w:r w:rsidRPr="006427E6">
        <w:rPr>
          <w:rFonts w:ascii="Calibri" w:hAnsi="Calibri" w:cs="Calibri"/>
          <w:color w:val="424242"/>
          <w:spacing w:val="3"/>
        </w:rPr>
        <w:t xml:space="preserve">Povjerljiva osoba i njezin zamjenik dužni su provoditi postupak unutarnjeg prijavljivanja nepravilnosti u u Hrvatskom prirodoslovnom muzeju, sukladno </w:t>
      </w:r>
      <w:r w:rsidR="0093618C" w:rsidRPr="006427E6">
        <w:rPr>
          <w:rFonts w:ascii="Calibri" w:hAnsi="Calibri" w:cs="Calibri"/>
          <w:color w:val="424242"/>
          <w:spacing w:val="3"/>
        </w:rPr>
        <w:t xml:space="preserve">navedenom </w:t>
      </w:r>
      <w:r w:rsidRPr="006427E6">
        <w:rPr>
          <w:rFonts w:ascii="Calibri" w:hAnsi="Calibri" w:cs="Calibri"/>
          <w:color w:val="424242"/>
          <w:spacing w:val="3"/>
        </w:rPr>
        <w:t xml:space="preserve">Zakonu i </w:t>
      </w:r>
      <w:r w:rsidRPr="006427E6">
        <w:rPr>
          <w:rFonts w:ascii="Calibri" w:hAnsi="Calibri" w:cs="Calibri"/>
          <w:color w:val="000000"/>
        </w:rPr>
        <w:t>Pravilniku.</w:t>
      </w:r>
    </w:p>
    <w:p w14:paraId="729A293E" w14:textId="6F22E765" w:rsidR="00F20C80" w:rsidRPr="006427E6" w:rsidRDefault="00B06D99" w:rsidP="0093618C">
      <w:pPr>
        <w:pStyle w:val="NormalWeb"/>
        <w:spacing w:before="240" w:beforeAutospacing="0" w:after="240" w:afterAutospacing="0"/>
        <w:jc w:val="both"/>
        <w:rPr>
          <w:rFonts w:ascii="Calibri" w:hAnsi="Calibri" w:cs="Calibri"/>
          <w:color w:val="424242"/>
          <w:spacing w:val="3"/>
        </w:rPr>
      </w:pPr>
      <w:r w:rsidRPr="006427E6">
        <w:rPr>
          <w:rFonts w:ascii="Calibri" w:hAnsi="Calibri" w:cs="Calibri"/>
          <w:color w:val="424242"/>
          <w:shd w:val="clear" w:color="auto" w:fill="FFFFFF"/>
        </w:rPr>
        <w:t>Povjerljiva osoba dužna je:</w:t>
      </w:r>
    </w:p>
    <w:p w14:paraId="1F2D2623" w14:textId="77777777" w:rsidR="00F20C80" w:rsidRPr="006427E6" w:rsidRDefault="00F20C80" w:rsidP="0093618C">
      <w:pPr>
        <w:pStyle w:val="box479300"/>
        <w:shd w:val="clear" w:color="auto" w:fill="FFFFFF"/>
        <w:spacing w:before="0" w:beforeAutospacing="0" w:after="48" w:afterAutospacing="0"/>
        <w:jc w:val="both"/>
        <w:textAlignment w:val="baseline"/>
        <w:rPr>
          <w:rFonts w:ascii="Calibri" w:hAnsi="Calibri" w:cs="Calibri"/>
        </w:rPr>
      </w:pPr>
      <w:r w:rsidRPr="006427E6">
        <w:rPr>
          <w:rFonts w:ascii="Calibri" w:hAnsi="Calibri" w:cs="Calibri"/>
        </w:rPr>
        <w:t xml:space="preserve">Povjerljiva osoba dužna je: 1. zaprimiti prijavu nepravilnosti i potvrditi primitak prijave u roku od sedam dana od dana primitka 2. bez odgode poduzeti radnje iz svoje nadležnosti potrebne za zaštitu prijavitelja nepravilnosti 3. poduzeti radnje radi ispitivanja nepravilnosti i dostaviti prijavitelju povratnu informaciju o prijavi u pravilu u roku od 30 dana, ali ne duljem od 90 dana od dana potvrde o primitku prijave ili ako potvrda nije poslana prijavitelju, nakon proteka sedam dana od dana podnošenja prijave 4. bez odgode prijavu o nepravilnosti proslijediti tijelima ovlaštenim na postupanje prema sadržaju prijave, ako nepravilnost nije riješena s poslodavcem 5. bez odgode pisanim putem obavijestiti prijavitelja nepravilnosti o ishodu ispitivanja prijave 6. pisanim putem izvijestiti nadležno tijelo za vanjsko prijavljivanje nepravilnosti o zaprimljenim prijavama i ishodu postupanja u roku od 30 dana od dana odlučivanja o prijavi 7. čuvati identitet prijavitelja nepravilnosti i podatke zaprimljene u prijavi od neovlaštenog otkrivanja odnosno objave drugim osobama, osim ako to nije suprotno posebnom zakonu 8. pružiti jasne i lako dostupne informacije o postupcima za podnošenje prijave nadležnom tijelu za vanjsko prijavljivanje i, prema potrebi, institucijama, tijelima, uredima ili agencijama Europske unije nadležnim za postupanje po sadržaju prijave nepravilnosti. </w:t>
      </w:r>
    </w:p>
    <w:p w14:paraId="67E21CD0" w14:textId="248647BD" w:rsidR="00B06D99" w:rsidRPr="006427E6" w:rsidRDefault="00B06D99" w:rsidP="006427E6">
      <w:pPr>
        <w:pStyle w:val="NoSpacing"/>
        <w:rPr>
          <w:rFonts w:ascii="Calibri" w:hAnsi="Calibri" w:cs="Calibri"/>
          <w:sz w:val="24"/>
          <w:szCs w:val="24"/>
          <w:lang w:eastAsia="en-GB"/>
        </w:rPr>
      </w:pPr>
      <w:r w:rsidRPr="006427E6">
        <w:rPr>
          <w:sz w:val="24"/>
          <w:szCs w:val="24"/>
          <w:shd w:val="clear" w:color="auto" w:fill="FFFFFF"/>
          <w:lang w:eastAsia="en-GB"/>
        </w:rPr>
        <w:t xml:space="preserve">    </w:t>
      </w:r>
      <w:r w:rsidRPr="006427E6">
        <w:rPr>
          <w:sz w:val="24"/>
          <w:szCs w:val="24"/>
          <w:lang w:eastAsia="en-GB"/>
        </w:rPr>
        <w:br/>
      </w:r>
      <w:r w:rsidRPr="006427E6">
        <w:rPr>
          <w:rFonts w:ascii="Calibri" w:hAnsi="Calibri" w:cs="Calibri"/>
          <w:sz w:val="24"/>
          <w:szCs w:val="24"/>
          <w:shd w:val="clear" w:color="auto" w:fill="FFFFFF"/>
          <w:lang w:eastAsia="en-GB"/>
        </w:rPr>
        <w:t>Povjerljiva osoba i njezin zamjenik moraju svoje dužnosti obavljati zakonito i savjesno i ne smiju zlouporabiti svoje ovlasti na štetu prijavitelja nepravilnosti.</w:t>
      </w:r>
      <w:r w:rsidRPr="006427E6">
        <w:rPr>
          <w:rFonts w:ascii="Calibri" w:hAnsi="Calibri" w:cs="Calibri"/>
          <w:sz w:val="24"/>
          <w:szCs w:val="24"/>
          <w:lang w:eastAsia="en-GB"/>
        </w:rPr>
        <w:br/>
      </w:r>
      <w:r w:rsidRPr="006427E6">
        <w:rPr>
          <w:rFonts w:ascii="Calibri" w:hAnsi="Calibri" w:cs="Calibri"/>
          <w:sz w:val="24"/>
          <w:szCs w:val="24"/>
          <w:shd w:val="clear" w:color="auto" w:fill="FFFFFF"/>
          <w:lang w:eastAsia="en-GB"/>
        </w:rPr>
        <w:t> </w:t>
      </w:r>
      <w:r w:rsidRPr="006427E6">
        <w:rPr>
          <w:rFonts w:ascii="Calibri" w:hAnsi="Calibri" w:cs="Calibri"/>
          <w:sz w:val="24"/>
          <w:szCs w:val="24"/>
          <w:lang w:eastAsia="en-GB"/>
        </w:rPr>
        <w:br/>
      </w:r>
      <w:r w:rsidRPr="006427E6">
        <w:rPr>
          <w:rFonts w:ascii="Calibri" w:hAnsi="Calibri" w:cs="Calibri"/>
          <w:sz w:val="24"/>
          <w:szCs w:val="24"/>
        </w:rPr>
        <w:t>Povjerljiva osoba i njezin zamjenik dužni su čuvati identitet prijavitelja nepravilnosti i podatke zaprimljene u prijavi od neovlaštenog otkrivanja odnosno objave drugim osobama, osim ako to nije suprotno zakonu.</w:t>
      </w:r>
      <w:r w:rsidRPr="006427E6">
        <w:rPr>
          <w:rFonts w:ascii="Calibri" w:hAnsi="Calibri" w:cs="Calibri"/>
          <w:sz w:val="24"/>
          <w:szCs w:val="24"/>
          <w:lang w:eastAsia="en-GB"/>
        </w:rPr>
        <w:br/>
      </w:r>
      <w:r w:rsidRPr="006427E6">
        <w:rPr>
          <w:rFonts w:ascii="Calibri" w:hAnsi="Calibri" w:cs="Calibri"/>
          <w:sz w:val="24"/>
          <w:szCs w:val="24"/>
          <w:lang w:eastAsia="en-GB"/>
        </w:rPr>
        <w:br/>
      </w:r>
      <w:r w:rsidRPr="006427E6">
        <w:rPr>
          <w:rFonts w:ascii="Calibri" w:hAnsi="Calibri" w:cs="Calibri"/>
          <w:sz w:val="24"/>
          <w:szCs w:val="24"/>
          <w:shd w:val="clear" w:color="auto" w:fill="FFFFFF"/>
          <w:lang w:eastAsia="en-GB"/>
        </w:rPr>
        <w:t>Prijavitelj nepravilnosti prijavu može podnijeti neposredno imenovanim osobama na </w:t>
      </w:r>
      <w:hyperlink r:id="rId5" w:history="1">
        <w:r w:rsidRPr="006427E6">
          <w:rPr>
            <w:rFonts w:ascii="Calibri" w:hAnsi="Calibri" w:cs="Calibri"/>
            <w:sz w:val="24"/>
            <w:szCs w:val="24"/>
            <w:u w:val="single"/>
            <w:shd w:val="clear" w:color="auto" w:fill="FFFFFF"/>
            <w:lang w:eastAsia="en-GB"/>
          </w:rPr>
          <w:t>propisanom obrascu </w:t>
        </w:r>
      </w:hyperlink>
      <w:r w:rsidRPr="006427E6">
        <w:rPr>
          <w:rFonts w:ascii="Calibri" w:hAnsi="Calibri" w:cs="Calibri"/>
          <w:sz w:val="24"/>
          <w:szCs w:val="24"/>
          <w:shd w:val="clear" w:color="auto" w:fill="FFFFFF"/>
          <w:lang w:eastAsia="en-GB"/>
        </w:rPr>
        <w:t>i to:</w:t>
      </w:r>
    </w:p>
    <w:p w14:paraId="687839DE" w14:textId="51E5F394" w:rsidR="00B06D99" w:rsidRPr="006427E6" w:rsidRDefault="00B06D99" w:rsidP="0093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</w:pP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 xml:space="preserve">pisanim putem </w:t>
      </w:r>
      <w:r w:rsidR="00B743C0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 xml:space="preserve">(u zatvorenoj omotnici) </w:t>
      </w: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 xml:space="preserve">na adresu </w:t>
      </w:r>
      <w:r w:rsidR="00F20C80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>Hrvatskog prirodoslovnog muzeja, Demetrova 1, 10000 Zagreb</w:t>
      </w:r>
      <w:r w:rsidR="00B743C0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>, s naznakom “NE OTVRAJ – ZA POVJERLJIVU OSOBU”</w:t>
      </w:r>
    </w:p>
    <w:p w14:paraId="6750DF79" w14:textId="336E706F" w:rsidR="00B06D99" w:rsidRPr="006427E6" w:rsidRDefault="00B06D99" w:rsidP="0093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</w:pP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>putem elektroničke pošte: </w:t>
      </w:r>
      <w:r w:rsidR="001462D4">
        <w:rPr>
          <w:rFonts w:ascii="Calibri" w:hAnsi="Calibri" w:cs="Calibri"/>
          <w:sz w:val="24"/>
          <w:szCs w:val="24"/>
        </w:rPr>
        <w:t>nepravilnosti@hpm.hr</w:t>
      </w:r>
    </w:p>
    <w:p w14:paraId="08BAC368" w14:textId="7E45F4F7" w:rsidR="00B743C0" w:rsidRPr="006427E6" w:rsidRDefault="00B743C0" w:rsidP="0093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</w:pPr>
      <w:r w:rsidRPr="006427E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 xml:space="preserve">pomoću obrasca za prijavljivanje nepravilnosti </w:t>
      </w:r>
    </w:p>
    <w:p w14:paraId="249A1F64" w14:textId="405173F6" w:rsidR="00B06D99" w:rsidRPr="006427E6" w:rsidRDefault="00B06D99" w:rsidP="0093618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</w:pP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>telefonskim putem:  </w:t>
      </w:r>
      <w:r w:rsidRPr="006427E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01/</w:t>
      </w:r>
      <w:r w:rsidR="00B92B4A" w:rsidRPr="006427E6">
        <w:rPr>
          <w:rFonts w:ascii="Calibri" w:eastAsia="Times New Roman" w:hAnsi="Calibri" w:cs="Calibri"/>
          <w:kern w:val="0"/>
          <w:sz w:val="24"/>
          <w:szCs w:val="24"/>
          <w:lang w:eastAsia="en-GB"/>
          <w14:ligatures w14:val="none"/>
        </w:rPr>
        <w:t>4851 700</w:t>
      </w:r>
    </w:p>
    <w:p w14:paraId="25C909C0" w14:textId="40BED656" w:rsidR="006427E6" w:rsidRPr="006427E6" w:rsidRDefault="006427E6" w:rsidP="006427E6">
      <w:pPr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</w:pP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lastRenderedPageBreak/>
        <w:t>Povjerljiva osoba za prijavu nepravilnosti u Hrvatskom prirodoslovnom muzeju: Ivan Bašić, mag.ing.geol.</w:t>
      </w:r>
    </w:p>
    <w:p w14:paraId="5B92FC68" w14:textId="77777777" w:rsidR="006427E6" w:rsidRPr="006427E6" w:rsidRDefault="006427E6" w:rsidP="006427E6">
      <w:pPr>
        <w:rPr>
          <w:rFonts w:ascii="Calibri" w:hAnsi="Calibri" w:cs="Calibri"/>
          <w:sz w:val="24"/>
          <w:szCs w:val="24"/>
        </w:rPr>
      </w:pP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t>Zamjenik povjerljive osobe za prijavu nepravilnosti u Hrvatskom prirodoslovnom muzeju: Petar Crnčan, mag.biol.exp.</w:t>
      </w:r>
      <w:r w:rsidR="00B06D99"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br/>
      </w:r>
    </w:p>
    <w:p w14:paraId="44CE4227" w14:textId="40882A10" w:rsidR="00B60592" w:rsidRPr="006427E6" w:rsidRDefault="00B06D99" w:rsidP="006427E6">
      <w:pPr>
        <w:rPr>
          <w:rFonts w:ascii="Calibri" w:hAnsi="Calibri" w:cs="Calibri"/>
          <w:sz w:val="24"/>
          <w:szCs w:val="24"/>
        </w:rPr>
      </w:pPr>
      <w:hyperlink r:id="rId6" w:history="1">
        <w:r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>Odluka o</w:t>
        </w:r>
        <w:r w:rsidR="001462D4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 xml:space="preserve"> </w:t>
        </w:r>
        <w:r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 xml:space="preserve">imenovanju povjerljive osobe </w:t>
        </w:r>
        <w:r w:rsidR="0093618C"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>i njezin</w:t>
        </w:r>
        <w:r w:rsidR="001462D4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>a</w:t>
        </w:r>
        <w:r w:rsidR="0093618C"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 xml:space="preserve"> zamjen</w:t>
        </w:r>
        <w:r w:rsidR="001462D4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>ika</w:t>
        </w:r>
        <w:r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 xml:space="preserve"> </w:t>
        </w:r>
      </w:hyperlink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br/>
      </w:r>
      <w:r w:rsidRPr="006427E6">
        <w:rPr>
          <w:rFonts w:ascii="Calibri" w:eastAsia="Times New Roman" w:hAnsi="Calibri" w:cs="Calibri"/>
          <w:color w:val="424242"/>
          <w:kern w:val="0"/>
          <w:sz w:val="24"/>
          <w:szCs w:val="24"/>
          <w:lang w:eastAsia="en-GB"/>
          <w14:ligatures w14:val="none"/>
        </w:rPr>
        <w:br/>
      </w:r>
      <w:hyperlink r:id="rId7" w:history="1">
        <w:r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 xml:space="preserve">OBRAZAC </w:t>
        </w:r>
        <w:r w:rsidR="00B92B4A"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 xml:space="preserve">- </w:t>
        </w:r>
        <w:r w:rsidRPr="006427E6">
          <w:rPr>
            <w:rFonts w:ascii="Calibri" w:eastAsia="Times New Roman" w:hAnsi="Calibri" w:cs="Calibri"/>
            <w:color w:val="424242"/>
            <w:kern w:val="0"/>
            <w:sz w:val="24"/>
            <w:szCs w:val="24"/>
            <w:u w:val="single"/>
            <w:shd w:val="clear" w:color="auto" w:fill="FFFFFF"/>
            <w:lang w:eastAsia="en-GB"/>
            <w14:ligatures w14:val="none"/>
          </w:rPr>
          <w:t>prijavljivanje nepravilnosti (word)</w:t>
        </w:r>
      </w:hyperlink>
    </w:p>
    <w:sectPr w:rsidR="00B60592" w:rsidRPr="006427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818CE"/>
    <w:multiLevelType w:val="multilevel"/>
    <w:tmpl w:val="8B5CB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477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81"/>
    <w:rsid w:val="000774C2"/>
    <w:rsid w:val="001462D4"/>
    <w:rsid w:val="00587E0B"/>
    <w:rsid w:val="006427E6"/>
    <w:rsid w:val="0093618C"/>
    <w:rsid w:val="00A21F9D"/>
    <w:rsid w:val="00B06D99"/>
    <w:rsid w:val="00B60592"/>
    <w:rsid w:val="00B743C0"/>
    <w:rsid w:val="00B92B4A"/>
    <w:rsid w:val="00CC4381"/>
    <w:rsid w:val="00F20C80"/>
    <w:rsid w:val="00FF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876A"/>
  <w15:chartTrackingRefBased/>
  <w15:docId w15:val="{3FF059E7-9F2A-4735-AD76-211C6A2E3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38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20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box479300">
    <w:name w:val="box_479300"/>
    <w:basedOn w:val="Normal"/>
    <w:rsid w:val="00F20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6427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rosp.gov.hr/UserDocsImages/dokumenti/Glavno%20tajni%EF%82%9Atvo/ZPPI/obrazac-prijava-nepravilnosti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rosp.gov.hr/UserDocsImages/dokumenti/Glavno%20tajni%C5%A1tvo/Odluka%20o%20imenovanju%20povjerljive%20osobe%20i%20njezina%20zamjenika_092022.pdf" TargetMode="External"/><Relationship Id="rId5" Type="http://schemas.openxmlformats.org/officeDocument/2006/relationships/hyperlink" Target="https://mrosp.gov.hr/UserDocsImages/dokumenti/Glavno%20tajni%EF%82%9Atvo/ZPPI/obrazac-prijava-nepravilnosti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Pačar</dc:creator>
  <cp:keywords/>
  <dc:description/>
  <cp:lastModifiedBy>Marija Pačar</cp:lastModifiedBy>
  <cp:revision>7</cp:revision>
  <dcterms:created xsi:type="dcterms:W3CDTF">2026-09-30T09:47:00Z</dcterms:created>
  <dcterms:modified xsi:type="dcterms:W3CDTF">2026-10-30T09:45:00Z</dcterms:modified>
</cp:coreProperties>
</file>